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4A2" w:rsidRDefault="003B34A2" w:rsidP="003B34A2">
      <w:pPr>
        <w:pStyle w:val="Nzev"/>
      </w:pPr>
      <w:r>
        <w:t>Volitelný předmět</w:t>
      </w:r>
    </w:p>
    <w:p w:rsidR="003B34A2" w:rsidRDefault="003B34A2" w:rsidP="003B34A2">
      <w:pPr>
        <w:jc w:val="center"/>
        <w:rPr>
          <w:b/>
        </w:rPr>
      </w:pPr>
    </w:p>
    <w:p w:rsidR="003B34A2" w:rsidRPr="00412EA0" w:rsidRDefault="003B34A2" w:rsidP="003B34A2">
      <w:pPr>
        <w:pStyle w:val="Podtitul"/>
        <w:rPr>
          <w:caps/>
          <w:sz w:val="36"/>
          <w:szCs w:val="36"/>
        </w:rPr>
      </w:pPr>
      <w:r w:rsidRPr="00412EA0">
        <w:rPr>
          <w:caps/>
          <w:sz w:val="36"/>
          <w:szCs w:val="36"/>
        </w:rPr>
        <w:t>seminář</w:t>
      </w:r>
      <w:r>
        <w:rPr>
          <w:caps/>
          <w:sz w:val="36"/>
          <w:szCs w:val="36"/>
        </w:rPr>
        <w:t xml:space="preserve">  DRAMATICKÉ  VÝCHOVY</w:t>
      </w:r>
    </w:p>
    <w:p w:rsidR="003B34A2" w:rsidRPr="00412EA0" w:rsidRDefault="003B34A2" w:rsidP="003B34A2">
      <w:pPr>
        <w:jc w:val="center"/>
        <w:rPr>
          <w:b/>
          <w:sz w:val="36"/>
          <w:szCs w:val="36"/>
        </w:rPr>
      </w:pPr>
    </w:p>
    <w:p w:rsidR="003B34A2" w:rsidRPr="00412EA0" w:rsidRDefault="003B34A2" w:rsidP="003B34A2">
      <w:pPr>
        <w:pStyle w:val="Nadpis1"/>
        <w:rPr>
          <w:sz w:val="28"/>
          <w:szCs w:val="28"/>
        </w:rPr>
      </w:pPr>
      <w:r w:rsidRPr="00412EA0">
        <w:rPr>
          <w:sz w:val="28"/>
          <w:szCs w:val="28"/>
        </w:rPr>
        <w:t>Charakteristika volitelného předmětu</w:t>
      </w:r>
    </w:p>
    <w:p w:rsidR="003B34A2" w:rsidRDefault="003B34A2" w:rsidP="003B34A2">
      <w:pPr>
        <w:jc w:val="center"/>
        <w:rPr>
          <w:b/>
        </w:rPr>
      </w:pPr>
    </w:p>
    <w:p w:rsidR="003B34A2" w:rsidRDefault="003B34A2" w:rsidP="003B34A2">
      <w:pPr>
        <w:jc w:val="both"/>
        <w:rPr>
          <w:b/>
          <w:i/>
          <w:color w:val="FF0000"/>
          <w:u w:val="single"/>
        </w:rPr>
      </w:pPr>
      <w:r>
        <w:rPr>
          <w:b/>
          <w:i/>
          <w:color w:val="FF0000"/>
          <w:u w:val="single"/>
        </w:rPr>
        <w:t>Obsahové vymezení předmětu</w:t>
      </w:r>
    </w:p>
    <w:p w:rsidR="001E12DF" w:rsidRDefault="001E12DF"/>
    <w:p w:rsidR="001E12DF" w:rsidRPr="00FB0E3D" w:rsidRDefault="001E12DF" w:rsidP="00FB0E3D">
      <w:pPr>
        <w:jc w:val="both"/>
      </w:pPr>
      <w:r w:rsidRPr="00FB0E3D">
        <w:t>Seminář umožňuje žákovi poznávat zákonitosti dramatické tvorby, seznamovat se s jejími funkcemi, normami, hodnotami, porozumět sdělením přenášeným na jevišti a proniká do podstaty divadelní hry, scénáře, textu, interpretace a konkrétní realizace textu.Volitelný předmět vychází z</w:t>
      </w:r>
      <w:r w:rsidR="00FB0E3D">
        <w:t> </w:t>
      </w:r>
      <w:r w:rsidRPr="00FB0E3D">
        <w:t xml:space="preserve">potřeb mladých lidí prožít si na vlastní kůži spontánní tvořivý proces, naučit se využít k vlastnímu prospěchu </w:t>
      </w:r>
      <w:proofErr w:type="spellStart"/>
      <w:r w:rsidRPr="00FB0E3D">
        <w:t>socioterapeutického</w:t>
      </w:r>
      <w:proofErr w:type="spellEnd"/>
      <w:r w:rsidRPr="00FB0E3D">
        <w:t xml:space="preserve"> a individuálně terapeutického potenciálu dramatu.</w:t>
      </w:r>
    </w:p>
    <w:p w:rsidR="001E12DF" w:rsidRPr="00FB0E3D" w:rsidRDefault="001E12DF" w:rsidP="00FB0E3D">
      <w:pPr>
        <w:jc w:val="both"/>
      </w:pPr>
    </w:p>
    <w:p w:rsidR="001E12DF" w:rsidRPr="00FB0E3D" w:rsidRDefault="001E12DF" w:rsidP="00FB0E3D">
      <w:pPr>
        <w:jc w:val="both"/>
      </w:pPr>
      <w:r w:rsidRPr="00FB0E3D">
        <w:t>Vzdělávací cíle volitelného semináře vycházejí z tradic české dramatické tvorby a výchovy, kterou kompetentním způsobem rozvíjejí v kontextu současného evropského prostoru. Seminář podněcuje, rozvíjí a kultivuje přirozenou potřebu sebepoznávání formou dramatické akce, obohacuje vnímání a prožívání světa. V souladu s přirozeným fyziologickým, emocionálním a rozumovým rozvojem žáků směřuje k tomu, aby žáci kultivovali svůj veřejný projev a rozvíjeli své herecké, řečnické i dramaturgické a režisérské schopnosti a tvořivost.</w:t>
      </w:r>
    </w:p>
    <w:p w:rsidR="001E12DF" w:rsidRPr="00FB0E3D" w:rsidRDefault="001E12DF" w:rsidP="00FB0E3D">
      <w:pPr>
        <w:jc w:val="both"/>
      </w:pPr>
    </w:p>
    <w:p w:rsidR="001E12DF" w:rsidRPr="00FB0E3D" w:rsidRDefault="001E12DF" w:rsidP="00FB0E3D">
      <w:pPr>
        <w:jc w:val="both"/>
      </w:pPr>
      <w:r w:rsidRPr="00FB0E3D">
        <w:t xml:space="preserve">Při výuce je kladen důraz </w:t>
      </w:r>
      <w:r w:rsidR="00FB0E3D">
        <w:t>n</w:t>
      </w:r>
      <w:r w:rsidRPr="00FB0E3D">
        <w:t xml:space="preserve">a upevňování a prohlubování techniky dýchání, mluvního projevu, </w:t>
      </w:r>
      <w:r w:rsidR="00FB0E3D">
        <w:t xml:space="preserve">na </w:t>
      </w:r>
      <w:r w:rsidRPr="00FB0E3D">
        <w:t xml:space="preserve">kultivaci pohybu na jevišti, </w:t>
      </w:r>
      <w:r w:rsidR="00FB0E3D">
        <w:t xml:space="preserve">na </w:t>
      </w:r>
      <w:r w:rsidRPr="00FB0E3D">
        <w:t>zvládání nepřiměřené trémy,</w:t>
      </w:r>
      <w:r w:rsidR="00FB0E3D">
        <w:t xml:space="preserve"> na</w:t>
      </w:r>
      <w:r w:rsidRPr="00FB0E3D">
        <w:t xml:space="preserve"> tvořivou práci s textem a </w:t>
      </w:r>
      <w:r w:rsidR="00FB0E3D">
        <w:t xml:space="preserve">na </w:t>
      </w:r>
      <w:r w:rsidRPr="00FB0E3D">
        <w:t>jeho výběr.</w:t>
      </w:r>
    </w:p>
    <w:p w:rsidR="001E12DF" w:rsidRDefault="001E12DF" w:rsidP="00FB0E3D">
      <w:pPr>
        <w:jc w:val="both"/>
      </w:pPr>
      <w:r w:rsidRPr="00FB0E3D">
        <w:t>Výsledkem semináře má být vytvoření a prezentace vlastního divadelního útvaru</w:t>
      </w:r>
      <w:r w:rsidR="00FB0E3D">
        <w:t xml:space="preserve"> (</w:t>
      </w:r>
      <w:r w:rsidRPr="00FB0E3D">
        <w:t>monologu,dialogu,malého dramatu a jiných typů jevištních forem</w:t>
      </w:r>
      <w:r w:rsidR="00FB0E3D">
        <w:t>)</w:t>
      </w:r>
      <w:r w:rsidRPr="00FB0E3D">
        <w:t>.</w:t>
      </w:r>
    </w:p>
    <w:p w:rsidR="00780EB5" w:rsidRDefault="00780EB5" w:rsidP="00FB0E3D">
      <w:pPr>
        <w:jc w:val="both"/>
      </w:pPr>
    </w:p>
    <w:p w:rsidR="00780EB5" w:rsidRDefault="00780EB5" w:rsidP="00780EB5">
      <w:pPr>
        <w:jc w:val="both"/>
        <w:rPr>
          <w:b/>
          <w:bCs/>
          <w:u w:val="single"/>
        </w:rPr>
      </w:pPr>
      <w:r w:rsidRPr="00780EB5">
        <w:rPr>
          <w:b/>
          <w:bCs/>
          <w:u w:val="single"/>
        </w:rPr>
        <w:t>Vzdělávací obsah:</w:t>
      </w:r>
    </w:p>
    <w:p w:rsidR="00780EB5" w:rsidRPr="00780EB5" w:rsidRDefault="00780EB5" w:rsidP="00780EB5">
      <w:pPr>
        <w:jc w:val="both"/>
        <w:rPr>
          <w:b/>
          <w:bCs/>
          <w:u w:val="single"/>
        </w:rPr>
      </w:pPr>
    </w:p>
    <w:p w:rsidR="00780EB5" w:rsidRPr="00FB0E3D" w:rsidRDefault="00780EB5" w:rsidP="00780EB5">
      <w:pPr>
        <w:jc w:val="both"/>
      </w:pPr>
      <w:r w:rsidRPr="00FB0E3D">
        <w:rPr>
          <w:u w:val="single"/>
        </w:rPr>
        <w:t>Aktivní interpretace textů</w:t>
      </w:r>
      <w:r w:rsidRPr="00FB0E3D">
        <w:t xml:space="preserve"> – kultivace hlasového projevu, práce s dechem, sólový přednes uměleckých i vlastních textů, skupinové etudy, realizace drobných jevištních forem, schopnost improvizace.</w:t>
      </w:r>
    </w:p>
    <w:p w:rsidR="00780EB5" w:rsidRPr="00FB0E3D" w:rsidRDefault="00780EB5" w:rsidP="00780EB5">
      <w:pPr>
        <w:jc w:val="both"/>
      </w:pPr>
      <w:r w:rsidRPr="00FB0E3D">
        <w:rPr>
          <w:u w:val="single"/>
        </w:rPr>
        <w:t>Práce na vytváření scénáře</w:t>
      </w:r>
      <w:r w:rsidRPr="00FB0E3D">
        <w:t xml:space="preserve"> – orientace v předloze, námětu na základě charakteristiky postav, analýzy vztahů, uměleckého cíle, předání poselství</w:t>
      </w:r>
    </w:p>
    <w:p w:rsidR="00780EB5" w:rsidRPr="00FB0E3D" w:rsidRDefault="00780EB5" w:rsidP="00780EB5">
      <w:pPr>
        <w:jc w:val="both"/>
      </w:pPr>
      <w:r w:rsidRPr="00FB0E3D">
        <w:rPr>
          <w:u w:val="single"/>
        </w:rPr>
        <w:t>Pohybové činnosti</w:t>
      </w:r>
      <w:r w:rsidRPr="00FB0E3D">
        <w:t xml:space="preserve"> – pohybové etudy, gesto, mimika, řeč těla jako způsob komunikace</w:t>
      </w:r>
    </w:p>
    <w:p w:rsidR="00780EB5" w:rsidRDefault="00780EB5" w:rsidP="00FB0E3D">
      <w:pPr>
        <w:jc w:val="both"/>
      </w:pPr>
    </w:p>
    <w:p w:rsidR="00FB0E3D" w:rsidRPr="00FB0E3D" w:rsidRDefault="00FB0E3D" w:rsidP="00FB0E3D">
      <w:pPr>
        <w:jc w:val="both"/>
      </w:pPr>
    </w:p>
    <w:p w:rsidR="001E12DF" w:rsidRPr="003B34A2" w:rsidRDefault="003B34A2" w:rsidP="00FB0E3D">
      <w:pPr>
        <w:jc w:val="both"/>
        <w:rPr>
          <w:b/>
          <w:i/>
          <w:color w:val="FF0000"/>
          <w:u w:val="single"/>
        </w:rPr>
      </w:pPr>
      <w:r>
        <w:rPr>
          <w:b/>
          <w:i/>
          <w:color w:val="FF0000"/>
          <w:u w:val="single"/>
        </w:rPr>
        <w:t>Časové a organizační vymezení</w:t>
      </w:r>
    </w:p>
    <w:p w:rsidR="00FB0E3D" w:rsidRPr="00FB0E3D" w:rsidRDefault="00FB0E3D" w:rsidP="00FB0E3D">
      <w:pPr>
        <w:jc w:val="both"/>
        <w:rPr>
          <w:b/>
          <w:bCs/>
        </w:rPr>
      </w:pPr>
    </w:p>
    <w:p w:rsidR="001E12DF" w:rsidRPr="00FB0E3D" w:rsidRDefault="001E12DF" w:rsidP="00FB0E3D">
      <w:pPr>
        <w:jc w:val="both"/>
      </w:pPr>
      <w:r w:rsidRPr="00FB0E3D">
        <w:t>Seminář je jednoletý, určený pro třetí ročník čtyřletého gymnázia a paralelní ročník gymnázia osmiletého.</w:t>
      </w:r>
    </w:p>
    <w:p w:rsidR="001E12DF" w:rsidRPr="00FB0E3D" w:rsidRDefault="001E12DF" w:rsidP="00FB0E3D">
      <w:pPr>
        <w:jc w:val="both"/>
      </w:pPr>
    </w:p>
    <w:p w:rsidR="001E12DF" w:rsidRPr="00FB0E3D" w:rsidRDefault="001E12DF" w:rsidP="00FB0E3D">
      <w:pPr>
        <w:jc w:val="both"/>
      </w:pPr>
      <w:r w:rsidRPr="00FB0E3D">
        <w:t xml:space="preserve">Hodinová týdenní dotace: </w:t>
      </w:r>
    </w:p>
    <w:p w:rsidR="001E12DF" w:rsidRPr="00FB0E3D" w:rsidRDefault="001E12DF" w:rsidP="00FB0E3D">
      <w:pPr>
        <w:jc w:val="both"/>
      </w:pPr>
      <w:r w:rsidRPr="00FB0E3D">
        <w:t>2 hodiny</w:t>
      </w:r>
    </w:p>
    <w:p w:rsidR="001E12DF" w:rsidRPr="00FB0E3D" w:rsidRDefault="001E12DF" w:rsidP="00FB0E3D">
      <w:pPr>
        <w:jc w:val="both"/>
      </w:pPr>
    </w:p>
    <w:p w:rsidR="001E12DF" w:rsidRDefault="001E12DF" w:rsidP="00FB0E3D">
      <w:pPr>
        <w:jc w:val="both"/>
        <w:rPr>
          <w:b/>
          <w:bCs/>
        </w:rPr>
      </w:pPr>
      <w:r w:rsidRPr="003B34A2">
        <w:rPr>
          <w:b/>
          <w:i/>
          <w:color w:val="FF0000"/>
          <w:u w:val="single"/>
        </w:rPr>
        <w:t>Výchovné a vzdělávací strategie</w:t>
      </w:r>
    </w:p>
    <w:p w:rsidR="00FB0E3D" w:rsidRPr="00FB0E3D" w:rsidRDefault="00FB0E3D" w:rsidP="00FB0E3D">
      <w:pPr>
        <w:jc w:val="both"/>
        <w:rPr>
          <w:b/>
          <w:bCs/>
        </w:rPr>
      </w:pPr>
    </w:p>
    <w:p w:rsidR="001E12DF" w:rsidRPr="00FB0E3D" w:rsidRDefault="001E12DF" w:rsidP="00FB0E3D">
      <w:pPr>
        <w:jc w:val="both"/>
      </w:pPr>
      <w:r w:rsidRPr="00FB0E3D">
        <w:t>Seminář bude vyučován v učebně, která je vybavená příslušnou audiovizuální technikou. Počítá se také s veřejnými vystoupeními na školních i mimoškolních akcích</w:t>
      </w:r>
      <w:r w:rsidR="00FB0E3D">
        <w:t>,</w:t>
      </w:r>
      <w:r w:rsidRPr="00FB0E3D">
        <w:t xml:space="preserve"> např. konferování nebo prezentace a realizace vlastních textů a scénářů.</w:t>
      </w:r>
    </w:p>
    <w:p w:rsidR="001E12DF" w:rsidRPr="00FB0E3D" w:rsidRDefault="001E12DF" w:rsidP="00FB0E3D">
      <w:pPr>
        <w:jc w:val="both"/>
      </w:pPr>
    </w:p>
    <w:p w:rsidR="001E12DF" w:rsidRPr="00FB0E3D" w:rsidRDefault="001E12DF" w:rsidP="00FB0E3D">
      <w:pPr>
        <w:jc w:val="both"/>
      </w:pPr>
      <w:r w:rsidRPr="00FB0E3D">
        <w:lastRenderedPageBreak/>
        <w:t xml:space="preserve">Výuka klade důraz na rozvoj komunikace s využitím specifických možností dramatu. Probíhá jako kombinace sebezdokonalování v oblasti jevištního pohybu, jevištní řeči, práce s rekvizitou, maskou, rozvíjení představivosti v oblasti vztahů, vcítění se do pocitů ostatních, improvizace a fantazie. </w:t>
      </w:r>
      <w:r w:rsidR="00FB0E3D">
        <w:t>Seminář d</w:t>
      </w:r>
      <w:r w:rsidRPr="00FB0E3D">
        <w:t>ramatick</w:t>
      </w:r>
      <w:r w:rsidR="00FB0E3D">
        <w:t>é</w:t>
      </w:r>
      <w:r w:rsidRPr="00FB0E3D">
        <w:t xml:space="preserve"> </w:t>
      </w:r>
      <w:r w:rsidR="00FB0E3D">
        <w:t>výchovy</w:t>
      </w:r>
      <w:r w:rsidRPr="00FB0E3D">
        <w:t xml:space="preserve"> vede především k aktivní interpretaci textů, a to jak formou individuálních </w:t>
      </w:r>
      <w:r w:rsidR="00FB0E3D">
        <w:t xml:space="preserve">aktivit </w:t>
      </w:r>
      <w:r w:rsidRPr="00FB0E3D">
        <w:t xml:space="preserve">(recitace, monology), tak formou skupinových aktivit. Přispívá ke zdravému sebevědomí a odpovědnosti při veřejných vystoupeních, ale také k socializaci jedince ve skupině </w:t>
      </w:r>
      <w:r w:rsidRPr="00FB0E3D">
        <w:rPr>
          <w:i/>
          <w:iCs/>
        </w:rPr>
        <w:t>(kompetence personální a sociální, kompetence komunikativní, kompetence občanské).</w:t>
      </w:r>
      <w:r w:rsidRPr="00FB0E3D">
        <w:t xml:space="preserve"> Nabízí žákům prostor pro sebereflexi, vyjádření názorů, postojů a pro estetický projev. Pomáhá v</w:t>
      </w:r>
      <w:r w:rsidR="00FB0E3D">
        <w:t> </w:t>
      </w:r>
      <w:r w:rsidRPr="00FB0E3D">
        <w:t xml:space="preserve">zasazování aktuálního kulturního směru a vkusu do širších historických a společenských souvislostí </w:t>
      </w:r>
      <w:r w:rsidRPr="00FB0E3D">
        <w:rPr>
          <w:i/>
          <w:iCs/>
        </w:rPr>
        <w:t>(kompetence multikulturní)</w:t>
      </w:r>
      <w:r w:rsidRPr="00FB0E3D">
        <w:t>.</w:t>
      </w:r>
    </w:p>
    <w:p w:rsidR="001E12DF" w:rsidRPr="00FB0E3D" w:rsidRDefault="001E12DF" w:rsidP="00FB0E3D">
      <w:pPr>
        <w:jc w:val="both"/>
      </w:pPr>
      <w:r w:rsidRPr="00FB0E3D">
        <w:t>Konkrétní vzdělávací strategie respektují aktuální situaci (např. počet, zaměření a potřeby žáků, aktuální problémy) a budou konkretizovány v tematickém plánu na daný školní rok.</w:t>
      </w:r>
    </w:p>
    <w:sectPr w:rsidR="001E12DF" w:rsidRPr="00FB0E3D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FB0E3D"/>
    <w:rsid w:val="001E12DF"/>
    <w:rsid w:val="00200D1F"/>
    <w:rsid w:val="003B34A2"/>
    <w:rsid w:val="00780EB5"/>
    <w:rsid w:val="00FB0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paragraph" w:styleId="Nadpis1">
    <w:name w:val="heading 1"/>
    <w:basedOn w:val="Normln"/>
    <w:next w:val="Normln"/>
    <w:qFormat/>
    <w:rsid w:val="003B34A2"/>
    <w:pPr>
      <w:keepNext/>
      <w:widowControl/>
      <w:suppressAutoHyphens w:val="0"/>
      <w:jc w:val="center"/>
      <w:outlineLvl w:val="0"/>
    </w:pPr>
    <w:rPr>
      <w:rFonts w:eastAsia="Times New Roman"/>
      <w:b/>
      <w:kern w:val="0"/>
      <w:szCs w:val="20"/>
      <w:lang w:eastAsia="cs-CZ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Nzev">
    <w:name w:val="Title"/>
    <w:basedOn w:val="Normln"/>
    <w:qFormat/>
    <w:rsid w:val="003B34A2"/>
    <w:pPr>
      <w:widowControl/>
      <w:suppressAutoHyphens w:val="0"/>
      <w:jc w:val="center"/>
    </w:pPr>
    <w:rPr>
      <w:rFonts w:eastAsia="Times New Roman"/>
      <w:b/>
      <w:kern w:val="0"/>
      <w:szCs w:val="20"/>
      <w:lang w:eastAsia="cs-CZ"/>
    </w:rPr>
  </w:style>
  <w:style w:type="paragraph" w:styleId="Podtitul">
    <w:name w:val="Subtitle"/>
    <w:basedOn w:val="Normln"/>
    <w:qFormat/>
    <w:rsid w:val="003B34A2"/>
    <w:pPr>
      <w:widowControl/>
      <w:suppressAutoHyphens w:val="0"/>
      <w:jc w:val="center"/>
    </w:pPr>
    <w:rPr>
      <w:rFonts w:eastAsia="Times New Roman"/>
      <w:b/>
      <w:kern w:val="0"/>
      <w:sz w:val="32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GZW Rakovník</Company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Luděk Štíbr</dc:creator>
  <cp:lastModifiedBy>Luděk Štíbr</cp:lastModifiedBy>
  <cp:revision>2</cp:revision>
  <cp:lastPrinted>1601-01-01T00:00:00Z</cp:lastPrinted>
  <dcterms:created xsi:type="dcterms:W3CDTF">2012-09-20T11:07:00Z</dcterms:created>
  <dcterms:modified xsi:type="dcterms:W3CDTF">2012-09-20T11:07:00Z</dcterms:modified>
</cp:coreProperties>
</file>